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344AEE" w:rsidTr="006F2830">
        <w:tc>
          <w:tcPr>
            <w:tcW w:w="4785" w:type="dxa"/>
            <w:hideMark/>
          </w:tcPr>
          <w:p w:rsidR="00344AEE" w:rsidRDefault="00344AEE"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rsidR="00344AEE" w:rsidRDefault="009E40B2"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Председатель ПК</w:t>
            </w:r>
          </w:p>
          <w:p w:rsidR="00344AEE" w:rsidRDefault="009E40B2"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ООШ №3</w:t>
            </w:r>
          </w:p>
          <w:p w:rsidR="009E40B2" w:rsidRDefault="009E40B2"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Н.Ф. Галле</w:t>
            </w:r>
          </w:p>
        </w:tc>
        <w:tc>
          <w:tcPr>
            <w:tcW w:w="4786" w:type="dxa"/>
            <w:hideMark/>
          </w:tcPr>
          <w:p w:rsidR="00344AEE" w:rsidRDefault="00344AEE"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344AEE" w:rsidRDefault="00344AEE"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ООШ №3</w:t>
            </w:r>
          </w:p>
          <w:p w:rsidR="00344AEE" w:rsidRDefault="00344AEE"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___________Е.Л.</w:t>
            </w:r>
            <w:r w:rsidR="009E4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Левандовская</w:t>
            </w:r>
          </w:p>
          <w:p w:rsidR="00344AEE" w:rsidRDefault="0071424C" w:rsidP="006F2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256    от 27.09. 2019</w:t>
            </w:r>
            <w:r w:rsidR="00344AEE">
              <w:rPr>
                <w:rFonts w:ascii="Times New Roman" w:eastAsia="Times New Roman" w:hAnsi="Times New Roman" w:cs="Times New Roman"/>
                <w:sz w:val="24"/>
                <w:szCs w:val="24"/>
              </w:rPr>
              <w:t>г</w:t>
            </w:r>
          </w:p>
        </w:tc>
      </w:tr>
    </w:tbl>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36"/>
          <w:szCs w:val="36"/>
          <w:lang w:eastAsia="ru-RU"/>
        </w:rPr>
      </w:pPr>
    </w:p>
    <w:p w:rsidR="00344AEE" w:rsidRDefault="00344AEE" w:rsidP="00344AEE">
      <w:pPr>
        <w:spacing w:after="0" w:line="240" w:lineRule="auto"/>
        <w:jc w:val="center"/>
        <w:rPr>
          <w:rFonts w:ascii="Times New Roman" w:eastAsia="Times New Roman" w:hAnsi="Times New Roman" w:cs="Times New Roman"/>
          <w:b/>
          <w:bCs/>
          <w:sz w:val="36"/>
          <w:szCs w:val="36"/>
          <w:lang w:eastAsia="ru-RU"/>
        </w:rPr>
      </w:pPr>
    </w:p>
    <w:p w:rsidR="00344AEE" w:rsidRDefault="00344AEE" w:rsidP="00344AEE">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Положение</w:t>
      </w:r>
    </w:p>
    <w:p w:rsidR="00344AEE" w:rsidRPr="00933774" w:rsidRDefault="00344AEE" w:rsidP="00344AEE">
      <w:pPr>
        <w:spacing w:after="0" w:line="240" w:lineRule="auto"/>
        <w:jc w:val="center"/>
        <w:rPr>
          <w:rFonts w:ascii="Times New Roman" w:hAnsi="Times New Roman" w:cs="Times New Roman"/>
          <w:b/>
          <w:bCs/>
          <w:color w:val="000000"/>
          <w:sz w:val="36"/>
          <w:szCs w:val="36"/>
        </w:rPr>
      </w:pPr>
      <w:r>
        <w:rPr>
          <w:rFonts w:ascii="Times New Roman" w:eastAsia="Times New Roman" w:hAnsi="Times New Roman" w:cs="Times New Roman"/>
          <w:b/>
          <w:bCs/>
          <w:sz w:val="36"/>
          <w:szCs w:val="36"/>
          <w:lang w:eastAsia="ru-RU"/>
        </w:rPr>
        <w:t>о нормах</w:t>
      </w:r>
      <w:r w:rsidR="0071424C">
        <w:rPr>
          <w:rFonts w:ascii="Times New Roman" w:eastAsia="Times New Roman" w:hAnsi="Times New Roman" w:cs="Times New Roman"/>
          <w:b/>
          <w:bCs/>
          <w:sz w:val="36"/>
          <w:szCs w:val="36"/>
          <w:lang w:eastAsia="ru-RU"/>
        </w:rPr>
        <w:t xml:space="preserve"> профессиональной этики педагогических работников</w:t>
      </w:r>
      <w:r w:rsidRPr="00933774">
        <w:rPr>
          <w:rFonts w:ascii="Times New Roman" w:hAnsi="Times New Roman" w:cs="Times New Roman"/>
          <w:b/>
          <w:bCs/>
          <w:color w:val="000000"/>
          <w:sz w:val="24"/>
          <w:szCs w:val="24"/>
        </w:rPr>
        <w:t xml:space="preserve"> </w:t>
      </w:r>
    </w:p>
    <w:p w:rsidR="00344AEE" w:rsidRDefault="00344AEE" w:rsidP="00344AEE">
      <w:pPr>
        <w:spacing w:after="0" w:line="240" w:lineRule="auto"/>
        <w:jc w:val="center"/>
        <w:rPr>
          <w:rFonts w:ascii="Times New Roman" w:eastAsia="Times New Roman" w:hAnsi="Times New Roman" w:cs="Times New Roman"/>
          <w:b/>
          <w:bCs/>
          <w:sz w:val="36"/>
          <w:szCs w:val="36"/>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jc w:val="center"/>
        <w:rPr>
          <w:rFonts w:ascii="Times New Roman" w:eastAsia="Times New Roman" w:hAnsi="Times New Roman" w:cs="Times New Roman"/>
          <w:b/>
          <w:bCs/>
          <w:sz w:val="24"/>
          <w:szCs w:val="24"/>
          <w:lang w:eastAsia="ru-RU"/>
        </w:rPr>
      </w:pPr>
    </w:p>
    <w:p w:rsidR="00344AEE" w:rsidRDefault="00344AEE" w:rsidP="00344AEE">
      <w:pPr>
        <w:spacing w:after="0" w:line="240" w:lineRule="auto"/>
        <w:rPr>
          <w:rFonts w:ascii="Times New Roman" w:eastAsia="Times New Roman" w:hAnsi="Times New Roman" w:cs="Times New Roman"/>
          <w:b/>
          <w:bCs/>
          <w:sz w:val="24"/>
          <w:szCs w:val="24"/>
          <w:lang w:eastAsia="ru-RU"/>
        </w:rPr>
      </w:pPr>
    </w:p>
    <w:p w:rsidR="00344AEE" w:rsidRPr="00344AEE" w:rsidRDefault="00344AEE" w:rsidP="00344AEE">
      <w:pPr>
        <w:spacing w:after="0" w:line="240" w:lineRule="auto"/>
        <w:jc w:val="center"/>
        <w:rPr>
          <w:rFonts w:ascii="Times New Roman" w:eastAsia="Times New Roman" w:hAnsi="Times New Roman" w:cs="Times New Roman"/>
          <w:bCs/>
          <w:sz w:val="24"/>
          <w:szCs w:val="24"/>
          <w:lang w:eastAsia="ru-RU"/>
        </w:rPr>
      </w:pPr>
      <w:r w:rsidRPr="00344AEE">
        <w:rPr>
          <w:rFonts w:ascii="Times New Roman" w:eastAsia="Times New Roman" w:hAnsi="Times New Roman" w:cs="Times New Roman"/>
          <w:bCs/>
          <w:sz w:val="24"/>
          <w:szCs w:val="24"/>
          <w:lang w:eastAsia="ru-RU"/>
        </w:rPr>
        <w:t>г</w:t>
      </w:r>
      <w:proofErr w:type="gramStart"/>
      <w:r w:rsidRPr="00344AEE">
        <w:rPr>
          <w:rFonts w:ascii="Times New Roman" w:eastAsia="Times New Roman" w:hAnsi="Times New Roman" w:cs="Times New Roman"/>
          <w:bCs/>
          <w:sz w:val="24"/>
          <w:szCs w:val="24"/>
          <w:lang w:eastAsia="ru-RU"/>
        </w:rPr>
        <w:t>.Л</w:t>
      </w:r>
      <w:proofErr w:type="gramEnd"/>
      <w:r w:rsidRPr="00344AEE">
        <w:rPr>
          <w:rFonts w:ascii="Times New Roman" w:eastAsia="Times New Roman" w:hAnsi="Times New Roman" w:cs="Times New Roman"/>
          <w:bCs/>
          <w:sz w:val="24"/>
          <w:szCs w:val="24"/>
          <w:lang w:eastAsia="ru-RU"/>
        </w:rPr>
        <w:t>енинск – Кузнецкий</w:t>
      </w:r>
    </w:p>
    <w:p w:rsidR="00B63B08" w:rsidRPr="00220315" w:rsidRDefault="00B63B08" w:rsidP="00654260">
      <w:pPr>
        <w:pStyle w:val="Style4"/>
        <w:widowControl/>
        <w:numPr>
          <w:ilvl w:val="0"/>
          <w:numId w:val="3"/>
        </w:numPr>
        <w:spacing w:line="276" w:lineRule="auto"/>
        <w:ind w:left="0"/>
        <w:rPr>
          <w:rStyle w:val="FontStyle11"/>
          <w:b/>
          <w:sz w:val="28"/>
          <w:szCs w:val="28"/>
        </w:rPr>
      </w:pPr>
      <w:r w:rsidRPr="00220315">
        <w:rPr>
          <w:rStyle w:val="FontStyle11"/>
          <w:b/>
          <w:sz w:val="28"/>
          <w:szCs w:val="28"/>
        </w:rPr>
        <w:lastRenderedPageBreak/>
        <w:t>Общие положения</w:t>
      </w:r>
    </w:p>
    <w:p w:rsidR="00B63B08" w:rsidRPr="0071424C" w:rsidRDefault="00B63B08" w:rsidP="00654260">
      <w:pPr>
        <w:pStyle w:val="Style5"/>
        <w:widowControl/>
        <w:spacing w:line="276" w:lineRule="auto"/>
        <w:rPr>
          <w:sz w:val="28"/>
          <w:szCs w:val="28"/>
        </w:rPr>
      </w:pPr>
    </w:p>
    <w:p w:rsidR="00B63B08" w:rsidRPr="0071424C" w:rsidRDefault="00220315" w:rsidP="00654260">
      <w:pPr>
        <w:pStyle w:val="Style5"/>
        <w:widowControl/>
        <w:tabs>
          <w:tab w:val="left" w:pos="914"/>
        </w:tabs>
        <w:spacing w:line="276" w:lineRule="auto"/>
        <w:ind w:firstLine="0"/>
        <w:rPr>
          <w:rStyle w:val="FontStyle11"/>
          <w:sz w:val="28"/>
          <w:szCs w:val="28"/>
        </w:rPr>
      </w:pPr>
      <w:r>
        <w:rPr>
          <w:rStyle w:val="FontStyle11"/>
          <w:sz w:val="28"/>
          <w:szCs w:val="28"/>
        </w:rPr>
        <w:t xml:space="preserve">1.1. </w:t>
      </w:r>
      <w:proofErr w:type="gramStart"/>
      <w:r w:rsidR="0071424C" w:rsidRPr="0071424C">
        <w:rPr>
          <w:rStyle w:val="FontStyle11"/>
          <w:sz w:val="28"/>
          <w:szCs w:val="28"/>
        </w:rPr>
        <w:t>П</w:t>
      </w:r>
      <w:r w:rsidR="00B63B08" w:rsidRPr="0071424C">
        <w:rPr>
          <w:rStyle w:val="FontStyle11"/>
          <w:sz w:val="28"/>
          <w:szCs w:val="28"/>
        </w:rPr>
        <w:t>оложение о нормах профес</w:t>
      </w:r>
      <w:r>
        <w:rPr>
          <w:rStyle w:val="FontStyle11"/>
          <w:sz w:val="28"/>
          <w:szCs w:val="28"/>
        </w:rPr>
        <w:t xml:space="preserve">сиональной этики педагогических </w:t>
      </w:r>
      <w:r w:rsidR="00B63B08" w:rsidRPr="0071424C">
        <w:rPr>
          <w:rStyle w:val="FontStyle11"/>
          <w:sz w:val="28"/>
          <w:szCs w:val="28"/>
        </w:rPr>
        <w:t>работников (далее - Поло</w:t>
      </w:r>
      <w:r>
        <w:rPr>
          <w:rStyle w:val="FontStyle11"/>
          <w:sz w:val="28"/>
          <w:szCs w:val="28"/>
        </w:rPr>
        <w:t>жение) разработано в соответствии с Конституцией</w:t>
      </w:r>
      <w:r w:rsidR="00B63B08" w:rsidRPr="0071424C">
        <w:rPr>
          <w:rStyle w:val="FontStyle11"/>
          <w:sz w:val="28"/>
          <w:szCs w:val="28"/>
        </w:rPr>
        <w:t xml:space="preserve"> Российск</w:t>
      </w:r>
      <w:r>
        <w:rPr>
          <w:rStyle w:val="FontStyle11"/>
          <w:sz w:val="28"/>
          <w:szCs w:val="28"/>
        </w:rPr>
        <w:t xml:space="preserve">ой Федерации, Трудового кодекса Российской Федерации, </w:t>
      </w:r>
      <w:r w:rsidR="00B63B08" w:rsidRPr="0071424C">
        <w:rPr>
          <w:rStyle w:val="FontStyle11"/>
          <w:sz w:val="28"/>
          <w:szCs w:val="28"/>
        </w:rPr>
        <w:t>Федерального закона от 29 декабря 201</w:t>
      </w:r>
      <w:r>
        <w:rPr>
          <w:rStyle w:val="FontStyle11"/>
          <w:sz w:val="28"/>
          <w:szCs w:val="28"/>
        </w:rPr>
        <w:t xml:space="preserve">2 г. № 273-ФЗ «Об образовании в </w:t>
      </w:r>
      <w:r w:rsidR="00B63B08" w:rsidRPr="0071424C">
        <w:rPr>
          <w:rStyle w:val="FontStyle11"/>
          <w:sz w:val="28"/>
          <w:szCs w:val="28"/>
        </w:rPr>
        <w:t>Российско</w:t>
      </w:r>
      <w:r>
        <w:rPr>
          <w:rStyle w:val="FontStyle11"/>
          <w:sz w:val="28"/>
          <w:szCs w:val="28"/>
        </w:rPr>
        <w:t xml:space="preserve">й Федерации» и </w:t>
      </w:r>
      <w:r w:rsidR="00B63B08" w:rsidRPr="0071424C">
        <w:rPr>
          <w:rStyle w:val="FontStyle11"/>
          <w:sz w:val="28"/>
          <w:szCs w:val="28"/>
        </w:rPr>
        <w:t>Федерального закона</w:t>
      </w:r>
      <w:r>
        <w:rPr>
          <w:rStyle w:val="FontStyle11"/>
          <w:sz w:val="28"/>
          <w:szCs w:val="28"/>
        </w:rPr>
        <w:t xml:space="preserve"> от 29 декабря 2010 г. № 436-ФЗ </w:t>
      </w:r>
      <w:r w:rsidR="00B63B08" w:rsidRPr="0071424C">
        <w:rPr>
          <w:rStyle w:val="FontStyle11"/>
          <w:sz w:val="28"/>
          <w:szCs w:val="28"/>
        </w:rPr>
        <w:t>«О защите детей от информации,</w:t>
      </w:r>
      <w:r>
        <w:rPr>
          <w:rStyle w:val="FontStyle11"/>
          <w:sz w:val="28"/>
          <w:szCs w:val="28"/>
        </w:rPr>
        <w:t xml:space="preserve"> причиняющей вред их здоровью и </w:t>
      </w:r>
      <w:r w:rsidR="00B63B08" w:rsidRPr="0071424C">
        <w:rPr>
          <w:rStyle w:val="FontStyle11"/>
          <w:sz w:val="28"/>
          <w:szCs w:val="28"/>
        </w:rPr>
        <w:t>развитию».</w:t>
      </w:r>
      <w:proofErr w:type="gramEnd"/>
    </w:p>
    <w:p w:rsidR="00B63B08" w:rsidRPr="0071424C" w:rsidRDefault="00F01FF2" w:rsidP="00654260">
      <w:pPr>
        <w:pStyle w:val="Style5"/>
        <w:widowControl/>
        <w:tabs>
          <w:tab w:val="left" w:pos="1080"/>
        </w:tabs>
        <w:spacing w:line="276" w:lineRule="auto"/>
        <w:ind w:firstLine="0"/>
        <w:rPr>
          <w:rStyle w:val="FontStyle11"/>
          <w:sz w:val="28"/>
          <w:szCs w:val="28"/>
        </w:rPr>
      </w:pPr>
      <w:r>
        <w:rPr>
          <w:rStyle w:val="FontStyle11"/>
          <w:sz w:val="28"/>
          <w:szCs w:val="28"/>
        </w:rPr>
        <w:t>1</w:t>
      </w:r>
      <w:r w:rsidR="00220315">
        <w:rPr>
          <w:rStyle w:val="FontStyle11"/>
          <w:sz w:val="28"/>
          <w:szCs w:val="28"/>
        </w:rPr>
        <w:t xml:space="preserve">.2. </w:t>
      </w:r>
      <w:r w:rsidR="00B63B08" w:rsidRPr="0071424C">
        <w:rPr>
          <w:rStyle w:val="FontStyle11"/>
          <w:sz w:val="28"/>
          <w:szCs w:val="28"/>
        </w:rPr>
        <w:t>Настоящее Положение содерж</w:t>
      </w:r>
      <w:r w:rsidR="00220315">
        <w:rPr>
          <w:rStyle w:val="FontStyle11"/>
          <w:sz w:val="28"/>
          <w:szCs w:val="28"/>
        </w:rPr>
        <w:t xml:space="preserve">ит нормы профессиональной этики </w:t>
      </w:r>
      <w:r w:rsidR="00B63B08" w:rsidRPr="0071424C">
        <w:rPr>
          <w:rStyle w:val="FontStyle11"/>
          <w:sz w:val="28"/>
          <w:szCs w:val="28"/>
        </w:rPr>
        <w:t>педагогических работников, которыми рекомендуется руково</w:t>
      </w:r>
      <w:r w:rsidR="00220315">
        <w:rPr>
          <w:rStyle w:val="FontStyle11"/>
          <w:sz w:val="28"/>
          <w:szCs w:val="28"/>
        </w:rPr>
        <w:t xml:space="preserve">дствоваться при </w:t>
      </w:r>
      <w:r w:rsidR="00B63B08" w:rsidRPr="0071424C">
        <w:rPr>
          <w:rStyle w:val="FontStyle11"/>
          <w:sz w:val="28"/>
          <w:szCs w:val="28"/>
        </w:rPr>
        <w:t>осуществлении профессиональной деятельн</w:t>
      </w:r>
      <w:r w:rsidR="00220315">
        <w:rPr>
          <w:rStyle w:val="FontStyle11"/>
          <w:sz w:val="28"/>
          <w:szCs w:val="28"/>
        </w:rPr>
        <w:t>ости педагогическим работникам</w:t>
      </w:r>
      <w:proofErr w:type="gramStart"/>
      <w:r w:rsidR="00220315">
        <w:rPr>
          <w:rStyle w:val="FontStyle11"/>
          <w:sz w:val="28"/>
          <w:szCs w:val="28"/>
        </w:rPr>
        <w:t>,</w:t>
      </w:r>
      <w:r w:rsidR="00B63B08" w:rsidRPr="0071424C">
        <w:rPr>
          <w:rStyle w:val="FontStyle11"/>
          <w:sz w:val="28"/>
          <w:szCs w:val="28"/>
        </w:rPr>
        <w:t>н</w:t>
      </w:r>
      <w:proofErr w:type="gramEnd"/>
      <w:r w:rsidR="00B63B08" w:rsidRPr="0071424C">
        <w:rPr>
          <w:rStyle w:val="FontStyle11"/>
          <w:sz w:val="28"/>
          <w:szCs w:val="28"/>
        </w:rPr>
        <w:t>езависимо от занимаемой ими должности, и механизмы реализации права</w:t>
      </w:r>
      <w:r w:rsidR="00B63B08" w:rsidRPr="0071424C">
        <w:rPr>
          <w:rStyle w:val="FontStyle11"/>
          <w:sz w:val="28"/>
          <w:szCs w:val="28"/>
        </w:rPr>
        <w:br/>
        <w:t>педагогических работников на справедли</w:t>
      </w:r>
      <w:r w:rsidR="00220315">
        <w:rPr>
          <w:rStyle w:val="FontStyle11"/>
          <w:sz w:val="28"/>
          <w:szCs w:val="28"/>
        </w:rPr>
        <w:t xml:space="preserve">вое и объективное расследование </w:t>
      </w:r>
      <w:r w:rsidR="00B63B08" w:rsidRPr="0071424C">
        <w:rPr>
          <w:rStyle w:val="FontStyle11"/>
          <w:sz w:val="28"/>
          <w:szCs w:val="28"/>
        </w:rPr>
        <w:t>нарушения норм профессиональной этики педагогических работников.</w:t>
      </w:r>
    </w:p>
    <w:p w:rsidR="00220315" w:rsidRDefault="00220315" w:rsidP="00654260">
      <w:pPr>
        <w:pStyle w:val="Style6"/>
        <w:widowControl/>
        <w:spacing w:line="276" w:lineRule="auto"/>
        <w:rPr>
          <w:rStyle w:val="FontStyle11"/>
          <w:b/>
          <w:sz w:val="28"/>
          <w:szCs w:val="28"/>
        </w:rPr>
      </w:pPr>
    </w:p>
    <w:p w:rsidR="00B63B08" w:rsidRPr="00220315" w:rsidRDefault="00B63B08" w:rsidP="00654260">
      <w:pPr>
        <w:pStyle w:val="Style6"/>
        <w:widowControl/>
        <w:numPr>
          <w:ilvl w:val="0"/>
          <w:numId w:val="3"/>
        </w:numPr>
        <w:spacing w:line="276" w:lineRule="auto"/>
        <w:ind w:left="0"/>
        <w:rPr>
          <w:rStyle w:val="FontStyle11"/>
          <w:b/>
          <w:sz w:val="28"/>
          <w:szCs w:val="28"/>
        </w:rPr>
      </w:pPr>
      <w:r w:rsidRPr="00220315">
        <w:rPr>
          <w:rStyle w:val="FontStyle11"/>
          <w:b/>
          <w:sz w:val="28"/>
          <w:szCs w:val="28"/>
        </w:rPr>
        <w:t>Нормы профессиональной этики педагогических работников</w:t>
      </w:r>
    </w:p>
    <w:p w:rsidR="00B63B08" w:rsidRPr="0071424C" w:rsidRDefault="00B63B08" w:rsidP="00654260">
      <w:pPr>
        <w:pStyle w:val="Style5"/>
        <w:widowControl/>
        <w:spacing w:line="276" w:lineRule="auto"/>
        <w:ind w:firstLine="655"/>
        <w:jc w:val="left"/>
        <w:rPr>
          <w:sz w:val="28"/>
          <w:szCs w:val="28"/>
        </w:rPr>
      </w:pPr>
    </w:p>
    <w:p w:rsidR="00B63B08" w:rsidRPr="0071424C" w:rsidRDefault="00B63B08" w:rsidP="00654260">
      <w:pPr>
        <w:pStyle w:val="Style5"/>
        <w:widowControl/>
        <w:tabs>
          <w:tab w:val="left" w:pos="1238"/>
        </w:tabs>
        <w:spacing w:line="276" w:lineRule="auto"/>
        <w:ind w:firstLine="0"/>
        <w:rPr>
          <w:rStyle w:val="FontStyle11"/>
          <w:sz w:val="28"/>
          <w:szCs w:val="28"/>
        </w:rPr>
      </w:pPr>
      <w:r w:rsidRPr="0071424C">
        <w:rPr>
          <w:rStyle w:val="FontStyle11"/>
          <w:sz w:val="28"/>
          <w:szCs w:val="28"/>
        </w:rPr>
        <w:t>Педагогические работники, сознавая ответственность перед</w:t>
      </w:r>
      <w:r w:rsidRPr="0071424C">
        <w:rPr>
          <w:rStyle w:val="FontStyle11"/>
          <w:sz w:val="28"/>
          <w:szCs w:val="28"/>
        </w:rPr>
        <w:br/>
        <w:t>государством, обществом и гражданами, призваны:</w:t>
      </w:r>
    </w:p>
    <w:p w:rsidR="00220315" w:rsidRDefault="00220315" w:rsidP="00654260">
      <w:pPr>
        <w:pStyle w:val="Style5"/>
        <w:widowControl/>
        <w:tabs>
          <w:tab w:val="left" w:pos="1073"/>
        </w:tabs>
        <w:spacing w:line="276" w:lineRule="auto"/>
        <w:ind w:firstLine="567"/>
        <w:rPr>
          <w:rStyle w:val="FontStyle11"/>
          <w:sz w:val="28"/>
          <w:szCs w:val="28"/>
        </w:rPr>
      </w:pPr>
      <w:r>
        <w:rPr>
          <w:rStyle w:val="FontStyle11"/>
          <w:sz w:val="28"/>
          <w:szCs w:val="28"/>
        </w:rPr>
        <w:t xml:space="preserve">а) </w:t>
      </w:r>
      <w:r w:rsidR="00B63B08" w:rsidRPr="0071424C">
        <w:rPr>
          <w:rStyle w:val="FontStyle11"/>
          <w:sz w:val="28"/>
          <w:szCs w:val="28"/>
        </w:rPr>
        <w:t>уважать честь и достоинство обучающихся и других</w:t>
      </w:r>
      <w:r>
        <w:rPr>
          <w:rStyle w:val="FontStyle11"/>
          <w:sz w:val="28"/>
          <w:szCs w:val="28"/>
        </w:rPr>
        <w:t xml:space="preserve"> участников </w:t>
      </w:r>
      <w:r w:rsidR="00B63B08" w:rsidRPr="0071424C">
        <w:rPr>
          <w:rStyle w:val="FontStyle11"/>
          <w:sz w:val="28"/>
          <w:szCs w:val="28"/>
        </w:rPr>
        <w:t>образовательных отношений;</w:t>
      </w:r>
    </w:p>
    <w:p w:rsidR="00A37023" w:rsidRDefault="00220315" w:rsidP="00654260">
      <w:pPr>
        <w:pStyle w:val="Style5"/>
        <w:widowControl/>
        <w:tabs>
          <w:tab w:val="left" w:pos="1073"/>
        </w:tabs>
        <w:spacing w:line="276" w:lineRule="auto"/>
        <w:ind w:firstLine="567"/>
        <w:rPr>
          <w:rStyle w:val="FontStyle11"/>
          <w:sz w:val="28"/>
          <w:szCs w:val="28"/>
        </w:rPr>
      </w:pPr>
      <w:r>
        <w:rPr>
          <w:rStyle w:val="FontStyle11"/>
          <w:sz w:val="28"/>
          <w:szCs w:val="28"/>
        </w:rPr>
        <w:t xml:space="preserve">б) </w:t>
      </w:r>
      <w:r w:rsidR="00B63B08" w:rsidRPr="0071424C">
        <w:rPr>
          <w:rStyle w:val="FontStyle11"/>
          <w:sz w:val="28"/>
          <w:szCs w:val="28"/>
        </w:rPr>
        <w:t xml:space="preserve">исключать действия, связанные с влиянием каких-либо </w:t>
      </w:r>
      <w:r>
        <w:rPr>
          <w:rStyle w:val="FontStyle11"/>
          <w:spacing w:val="40"/>
          <w:sz w:val="28"/>
          <w:szCs w:val="28"/>
        </w:rPr>
        <w:t>л</w:t>
      </w:r>
      <w:r w:rsidR="00B63B08" w:rsidRPr="0071424C">
        <w:rPr>
          <w:rStyle w:val="FontStyle11"/>
          <w:spacing w:val="40"/>
          <w:sz w:val="28"/>
          <w:szCs w:val="28"/>
        </w:rPr>
        <w:t>ичных,</w:t>
      </w:r>
      <w:r>
        <w:rPr>
          <w:rStyle w:val="FontStyle11"/>
          <w:spacing w:val="40"/>
          <w:sz w:val="28"/>
          <w:szCs w:val="28"/>
        </w:rPr>
        <w:t xml:space="preserve"> </w:t>
      </w:r>
      <w:r w:rsidR="00B63B08" w:rsidRPr="0071424C">
        <w:rPr>
          <w:rStyle w:val="FontStyle11"/>
          <w:sz w:val="28"/>
          <w:szCs w:val="28"/>
        </w:rPr>
        <w:t xml:space="preserve">имущественных (финансовых) и </w:t>
      </w:r>
      <w:r w:rsidR="00B63B08" w:rsidRPr="0071424C">
        <w:rPr>
          <w:rStyle w:val="FontStyle11"/>
          <w:spacing w:val="40"/>
          <w:sz w:val="28"/>
          <w:szCs w:val="28"/>
        </w:rPr>
        <w:t>иных</w:t>
      </w:r>
      <w:r>
        <w:rPr>
          <w:rStyle w:val="FontStyle11"/>
          <w:sz w:val="28"/>
          <w:szCs w:val="28"/>
        </w:rPr>
        <w:t xml:space="preserve"> интересов, препятствующих </w:t>
      </w:r>
      <w:r w:rsidR="00B63B08" w:rsidRPr="0071424C">
        <w:rPr>
          <w:rStyle w:val="FontStyle11"/>
          <w:sz w:val="28"/>
          <w:szCs w:val="28"/>
        </w:rPr>
        <w:t>добросовестному исполнению должностных обязанностей;</w:t>
      </w:r>
    </w:p>
    <w:p w:rsidR="00B63B08" w:rsidRPr="0071424C" w:rsidRDefault="00A37023" w:rsidP="00654260">
      <w:pPr>
        <w:pStyle w:val="Style5"/>
        <w:widowControl/>
        <w:tabs>
          <w:tab w:val="left" w:pos="1073"/>
        </w:tabs>
        <w:spacing w:line="276" w:lineRule="auto"/>
        <w:ind w:firstLine="567"/>
        <w:rPr>
          <w:rStyle w:val="FontStyle11"/>
          <w:sz w:val="28"/>
          <w:szCs w:val="28"/>
        </w:rPr>
      </w:pPr>
      <w:r>
        <w:rPr>
          <w:rStyle w:val="FontStyle11"/>
          <w:sz w:val="28"/>
          <w:szCs w:val="28"/>
        </w:rPr>
        <w:t xml:space="preserve">в) </w:t>
      </w:r>
      <w:r w:rsidR="00B63B08" w:rsidRPr="0071424C">
        <w:rPr>
          <w:rStyle w:val="FontStyle11"/>
          <w:sz w:val="28"/>
          <w:szCs w:val="28"/>
        </w:rPr>
        <w:t>проявлять доброжелательность, вежливость, тактичность и</w:t>
      </w:r>
      <w:r w:rsidR="00B63B08" w:rsidRPr="0071424C">
        <w:rPr>
          <w:rStyle w:val="FontStyle11"/>
          <w:sz w:val="28"/>
          <w:szCs w:val="28"/>
        </w:rPr>
        <w:br/>
        <w:t>внимательность к обучающимся, их родите</w:t>
      </w:r>
      <w:r>
        <w:rPr>
          <w:rStyle w:val="FontStyle11"/>
          <w:sz w:val="28"/>
          <w:szCs w:val="28"/>
        </w:rPr>
        <w:t xml:space="preserve">лям (законным представителям) и </w:t>
      </w:r>
      <w:r w:rsidR="00B63B08" w:rsidRPr="0071424C">
        <w:rPr>
          <w:rStyle w:val="FontStyle11"/>
          <w:sz w:val="28"/>
          <w:szCs w:val="28"/>
        </w:rPr>
        <w:t>коллегам;</w:t>
      </w:r>
    </w:p>
    <w:p w:rsidR="00A37023" w:rsidRDefault="00B63B08" w:rsidP="00654260">
      <w:pPr>
        <w:pStyle w:val="Style1"/>
        <w:widowControl/>
        <w:tabs>
          <w:tab w:val="left" w:pos="943"/>
        </w:tabs>
        <w:spacing w:line="276" w:lineRule="auto"/>
        <w:rPr>
          <w:rStyle w:val="FontStyle11"/>
          <w:sz w:val="28"/>
          <w:szCs w:val="28"/>
        </w:rPr>
      </w:pPr>
      <w:r w:rsidRPr="0071424C">
        <w:rPr>
          <w:rStyle w:val="FontStyle11"/>
          <w:sz w:val="28"/>
          <w:szCs w:val="28"/>
        </w:rPr>
        <w:t>г)</w:t>
      </w:r>
      <w:r w:rsidRPr="0071424C">
        <w:rPr>
          <w:rStyle w:val="FontStyle11"/>
          <w:sz w:val="28"/>
          <w:szCs w:val="28"/>
        </w:rPr>
        <w:tab/>
        <w:t>проявлять терпимость и уважени</w:t>
      </w:r>
      <w:r w:rsidR="00A37023">
        <w:rPr>
          <w:rStyle w:val="FontStyle11"/>
          <w:sz w:val="28"/>
          <w:szCs w:val="28"/>
        </w:rPr>
        <w:t xml:space="preserve">е к обычаям и традициям народов </w:t>
      </w:r>
      <w:r w:rsidRPr="0071424C">
        <w:rPr>
          <w:rStyle w:val="FontStyle11"/>
          <w:sz w:val="28"/>
          <w:szCs w:val="28"/>
        </w:rPr>
        <w:t xml:space="preserve">Российской Федерации и других государств, </w:t>
      </w:r>
      <w:r w:rsidR="00A37023">
        <w:rPr>
          <w:rStyle w:val="FontStyle11"/>
          <w:sz w:val="28"/>
          <w:szCs w:val="28"/>
        </w:rPr>
        <w:t xml:space="preserve">учитывать культурные и иные </w:t>
      </w:r>
      <w:r w:rsidRPr="0071424C">
        <w:rPr>
          <w:rStyle w:val="FontStyle11"/>
          <w:sz w:val="28"/>
          <w:szCs w:val="28"/>
        </w:rPr>
        <w:t>особенности различных социальных групп, сп</w:t>
      </w:r>
      <w:r w:rsidR="00A37023">
        <w:rPr>
          <w:rStyle w:val="FontStyle11"/>
          <w:sz w:val="28"/>
          <w:szCs w:val="28"/>
        </w:rPr>
        <w:t xml:space="preserve">особствовать межнациональному и межрелигиозному </w:t>
      </w:r>
      <w:r w:rsidRPr="0071424C">
        <w:rPr>
          <w:rStyle w:val="FontStyle11"/>
          <w:sz w:val="28"/>
          <w:szCs w:val="28"/>
        </w:rPr>
        <w:t xml:space="preserve">взаимодействию между </w:t>
      </w:r>
      <w:proofErr w:type="gramStart"/>
      <w:r w:rsidRPr="0071424C">
        <w:rPr>
          <w:rStyle w:val="FontStyle11"/>
          <w:sz w:val="28"/>
          <w:szCs w:val="28"/>
        </w:rPr>
        <w:t>обучающимися</w:t>
      </w:r>
      <w:proofErr w:type="gramEnd"/>
      <w:r w:rsidRPr="0071424C">
        <w:rPr>
          <w:rStyle w:val="FontStyle11"/>
          <w:sz w:val="28"/>
          <w:szCs w:val="28"/>
        </w:rPr>
        <w:t>;</w:t>
      </w:r>
    </w:p>
    <w:p w:rsidR="00A37023" w:rsidRDefault="00A37023" w:rsidP="00654260">
      <w:pPr>
        <w:pStyle w:val="Style1"/>
        <w:widowControl/>
        <w:tabs>
          <w:tab w:val="left" w:pos="943"/>
        </w:tabs>
        <w:spacing w:line="276" w:lineRule="auto"/>
        <w:rPr>
          <w:rStyle w:val="FontStyle11"/>
          <w:sz w:val="28"/>
          <w:szCs w:val="28"/>
        </w:rPr>
      </w:pPr>
      <w:r>
        <w:rPr>
          <w:rStyle w:val="FontStyle11"/>
          <w:sz w:val="28"/>
          <w:szCs w:val="28"/>
        </w:rPr>
        <w:t xml:space="preserve">д) </w:t>
      </w:r>
      <w:r w:rsidR="00B63B08" w:rsidRPr="0071424C">
        <w:rPr>
          <w:rStyle w:val="FontStyle11"/>
          <w:sz w:val="28"/>
          <w:szCs w:val="28"/>
        </w:rPr>
        <w:t xml:space="preserve">соблюдать </w:t>
      </w:r>
      <w:r>
        <w:rPr>
          <w:rStyle w:val="FontStyle11"/>
          <w:sz w:val="28"/>
          <w:szCs w:val="28"/>
        </w:rPr>
        <w:t xml:space="preserve">при выполнении профессиональных обязанностей равенство </w:t>
      </w:r>
      <w:r w:rsidR="00B63B08" w:rsidRPr="0071424C">
        <w:rPr>
          <w:rStyle w:val="FontStyle11"/>
          <w:sz w:val="28"/>
          <w:szCs w:val="28"/>
        </w:rPr>
        <w:t xml:space="preserve">прав и свобод человека и гражданина, </w:t>
      </w:r>
      <w:r w:rsidR="00B63B08" w:rsidRPr="0071424C">
        <w:rPr>
          <w:rStyle w:val="FontStyle11"/>
          <w:sz w:val="28"/>
          <w:szCs w:val="28"/>
        </w:rPr>
        <w:lastRenderedPageBreak/>
        <w:t>незави</w:t>
      </w:r>
      <w:r>
        <w:rPr>
          <w:rStyle w:val="FontStyle11"/>
          <w:sz w:val="28"/>
          <w:szCs w:val="28"/>
        </w:rPr>
        <w:t>симо от пола, расы, национальности</w:t>
      </w:r>
      <w:proofErr w:type="gramStart"/>
      <w:r>
        <w:rPr>
          <w:rStyle w:val="FontStyle11"/>
          <w:sz w:val="28"/>
          <w:szCs w:val="28"/>
        </w:rPr>
        <w:t>,</w:t>
      </w:r>
      <w:r w:rsidR="00B63B08" w:rsidRPr="0071424C">
        <w:rPr>
          <w:rStyle w:val="FontStyle11"/>
          <w:sz w:val="28"/>
          <w:szCs w:val="28"/>
        </w:rPr>
        <w:t>я</w:t>
      </w:r>
      <w:proofErr w:type="gramEnd"/>
      <w:r w:rsidR="00B63B08" w:rsidRPr="0071424C">
        <w:rPr>
          <w:rStyle w:val="FontStyle11"/>
          <w:sz w:val="28"/>
          <w:szCs w:val="28"/>
        </w:rPr>
        <w:t xml:space="preserve">зыка, происхождения, имущественного </w:t>
      </w:r>
      <w:r>
        <w:rPr>
          <w:rStyle w:val="FontStyle11"/>
          <w:sz w:val="28"/>
          <w:szCs w:val="28"/>
        </w:rPr>
        <w:t xml:space="preserve">и должностного положения, места жительства, </w:t>
      </w:r>
      <w:r w:rsidR="00B63B08" w:rsidRPr="0071424C">
        <w:rPr>
          <w:rStyle w:val="FontStyle11"/>
          <w:sz w:val="28"/>
          <w:szCs w:val="28"/>
        </w:rPr>
        <w:t>отношения к религ</w:t>
      </w:r>
      <w:r>
        <w:rPr>
          <w:rStyle w:val="FontStyle11"/>
          <w:sz w:val="28"/>
          <w:szCs w:val="28"/>
        </w:rPr>
        <w:t xml:space="preserve">ии, убеждений, принадлежности к общественным </w:t>
      </w:r>
      <w:r w:rsidR="00B63B08" w:rsidRPr="0071424C">
        <w:rPr>
          <w:rStyle w:val="FontStyle11"/>
          <w:sz w:val="28"/>
          <w:szCs w:val="28"/>
        </w:rPr>
        <w:t>объединениям, а также других обстоятельств;</w:t>
      </w:r>
    </w:p>
    <w:p w:rsidR="00A37023" w:rsidRDefault="00A37023" w:rsidP="00654260">
      <w:pPr>
        <w:pStyle w:val="Style1"/>
        <w:widowControl/>
        <w:tabs>
          <w:tab w:val="left" w:pos="943"/>
        </w:tabs>
        <w:spacing w:line="276" w:lineRule="auto"/>
        <w:rPr>
          <w:rStyle w:val="FontStyle11"/>
          <w:sz w:val="28"/>
          <w:szCs w:val="28"/>
        </w:rPr>
      </w:pPr>
      <w:r>
        <w:rPr>
          <w:rStyle w:val="FontStyle11"/>
          <w:sz w:val="28"/>
          <w:szCs w:val="28"/>
        </w:rPr>
        <w:t xml:space="preserve">е) </w:t>
      </w:r>
      <w:r w:rsidR="00B63B08" w:rsidRPr="0071424C">
        <w:rPr>
          <w:rStyle w:val="FontStyle11"/>
          <w:sz w:val="28"/>
          <w:szCs w:val="28"/>
        </w:rPr>
        <w:t>придерживаться внешнего вида, соотв</w:t>
      </w:r>
      <w:r>
        <w:rPr>
          <w:rStyle w:val="FontStyle11"/>
          <w:sz w:val="28"/>
          <w:szCs w:val="28"/>
        </w:rPr>
        <w:t>етствующего задачам реализуемой образовательной программы;</w:t>
      </w:r>
    </w:p>
    <w:p w:rsidR="00A37023" w:rsidRDefault="00A37023" w:rsidP="00654260">
      <w:pPr>
        <w:pStyle w:val="Style1"/>
        <w:widowControl/>
        <w:tabs>
          <w:tab w:val="left" w:pos="943"/>
        </w:tabs>
        <w:spacing w:line="276" w:lineRule="auto"/>
        <w:rPr>
          <w:rStyle w:val="FontStyle11"/>
          <w:sz w:val="28"/>
          <w:szCs w:val="28"/>
        </w:rPr>
      </w:pPr>
      <w:r>
        <w:rPr>
          <w:rStyle w:val="FontStyle11"/>
          <w:sz w:val="28"/>
          <w:szCs w:val="28"/>
        </w:rPr>
        <w:t xml:space="preserve">ж) </w:t>
      </w:r>
      <w:r w:rsidR="00B63B08" w:rsidRPr="0071424C">
        <w:rPr>
          <w:rStyle w:val="FontStyle11"/>
          <w:sz w:val="28"/>
          <w:szCs w:val="28"/>
        </w:rPr>
        <w:t>воздерживаться от размещения в информационн</w:t>
      </w:r>
      <w:proofErr w:type="gramStart"/>
      <w:r w:rsidR="00B63B08" w:rsidRPr="0071424C">
        <w:rPr>
          <w:rStyle w:val="FontStyle11"/>
          <w:sz w:val="28"/>
          <w:szCs w:val="28"/>
        </w:rPr>
        <w:t>о-</w:t>
      </w:r>
      <w:proofErr w:type="gramEnd"/>
      <w:r w:rsidR="00B63B08" w:rsidRPr="0071424C">
        <w:rPr>
          <w:rStyle w:val="FontStyle11"/>
          <w:sz w:val="28"/>
          <w:szCs w:val="28"/>
        </w:rPr>
        <w:br/>
        <w:t>телекоммуникационной сети «Интернет»,</w:t>
      </w:r>
      <w:r>
        <w:rPr>
          <w:rStyle w:val="FontStyle11"/>
          <w:sz w:val="28"/>
          <w:szCs w:val="28"/>
        </w:rPr>
        <w:t xml:space="preserve"> в местах, доступных для детей, </w:t>
      </w:r>
      <w:r w:rsidR="00B63B08" w:rsidRPr="0071424C">
        <w:rPr>
          <w:rStyle w:val="FontStyle11"/>
          <w:sz w:val="28"/>
          <w:szCs w:val="28"/>
        </w:rPr>
        <w:t>информации</w:t>
      </w:r>
      <w:r>
        <w:rPr>
          <w:rStyle w:val="FontStyle11"/>
          <w:sz w:val="28"/>
          <w:szCs w:val="28"/>
        </w:rPr>
        <w:t>, причиняющий вред здоровью и (и</w:t>
      </w:r>
      <w:r w:rsidR="00B63B08" w:rsidRPr="0071424C">
        <w:rPr>
          <w:rStyle w:val="FontStyle11"/>
          <w:sz w:val="28"/>
          <w:szCs w:val="28"/>
        </w:rPr>
        <w:t>ли) развитию детей;</w:t>
      </w:r>
    </w:p>
    <w:p w:rsidR="00B63B08" w:rsidRPr="0071424C" w:rsidRDefault="00A37023" w:rsidP="00654260">
      <w:pPr>
        <w:pStyle w:val="Style1"/>
        <w:widowControl/>
        <w:tabs>
          <w:tab w:val="left" w:pos="943"/>
        </w:tabs>
        <w:spacing w:line="276" w:lineRule="auto"/>
        <w:rPr>
          <w:rStyle w:val="FontStyle11"/>
          <w:sz w:val="28"/>
          <w:szCs w:val="28"/>
        </w:rPr>
      </w:pPr>
      <w:r>
        <w:rPr>
          <w:rStyle w:val="FontStyle11"/>
          <w:sz w:val="28"/>
          <w:szCs w:val="28"/>
        </w:rPr>
        <w:t xml:space="preserve">з) </w:t>
      </w:r>
      <w:r w:rsidR="00B63B08" w:rsidRPr="0071424C">
        <w:rPr>
          <w:rStyle w:val="FontStyle11"/>
          <w:sz w:val="28"/>
          <w:szCs w:val="28"/>
        </w:rPr>
        <w:t>избегать ситуаций</w:t>
      </w:r>
      <w:r>
        <w:rPr>
          <w:rStyle w:val="FontStyle11"/>
          <w:sz w:val="28"/>
          <w:szCs w:val="28"/>
        </w:rPr>
        <w:t xml:space="preserve">, способных нанести вред чести, достоинству и деловой </w:t>
      </w:r>
      <w:r w:rsidR="00B63B08" w:rsidRPr="0071424C">
        <w:rPr>
          <w:rStyle w:val="FontStyle11"/>
          <w:sz w:val="28"/>
          <w:szCs w:val="28"/>
        </w:rPr>
        <w:t>репутации педагогического работника и (и</w:t>
      </w:r>
      <w:r>
        <w:rPr>
          <w:rStyle w:val="FontStyle11"/>
          <w:sz w:val="28"/>
          <w:szCs w:val="28"/>
        </w:rPr>
        <w:t xml:space="preserve">ли) организации, осуществляющей образовательную </w:t>
      </w:r>
      <w:r w:rsidR="00B63B08" w:rsidRPr="0071424C">
        <w:rPr>
          <w:rStyle w:val="FontStyle11"/>
          <w:sz w:val="28"/>
          <w:szCs w:val="28"/>
        </w:rPr>
        <w:t>деятельность.</w:t>
      </w:r>
    </w:p>
    <w:p w:rsidR="00B63B08" w:rsidRPr="0071424C" w:rsidRDefault="00B63B08" w:rsidP="00654260">
      <w:pPr>
        <w:pStyle w:val="Style2"/>
        <w:widowControl/>
        <w:spacing w:line="276" w:lineRule="auto"/>
        <w:jc w:val="left"/>
        <w:rPr>
          <w:rFonts w:ascii="Times New Roman" w:hAnsi="Times New Roman" w:cs="Times New Roman"/>
          <w:sz w:val="28"/>
          <w:szCs w:val="28"/>
        </w:rPr>
      </w:pPr>
    </w:p>
    <w:p w:rsidR="00B63B08" w:rsidRDefault="00B63B08" w:rsidP="00654260">
      <w:pPr>
        <w:pStyle w:val="Style2"/>
        <w:widowControl/>
        <w:numPr>
          <w:ilvl w:val="0"/>
          <w:numId w:val="3"/>
        </w:numPr>
        <w:spacing w:line="276" w:lineRule="auto"/>
        <w:ind w:left="0"/>
        <w:jc w:val="both"/>
        <w:rPr>
          <w:rStyle w:val="FontStyle11"/>
          <w:b/>
          <w:sz w:val="28"/>
          <w:szCs w:val="28"/>
        </w:rPr>
      </w:pPr>
      <w:r w:rsidRPr="00F01FF2">
        <w:rPr>
          <w:rStyle w:val="FontStyle11"/>
          <w:b/>
          <w:sz w:val="28"/>
          <w:szCs w:val="28"/>
        </w:rPr>
        <w:t>Реализация права педагогических работников на справедливое и объективное расследование нарушения норм профессиональной этики</w:t>
      </w:r>
      <w:r w:rsidR="00F01FF2">
        <w:rPr>
          <w:rStyle w:val="FontStyle11"/>
          <w:b/>
          <w:sz w:val="28"/>
          <w:szCs w:val="28"/>
        </w:rPr>
        <w:t xml:space="preserve"> педагогических работников</w:t>
      </w:r>
    </w:p>
    <w:p w:rsidR="00F01FF2" w:rsidRPr="00F01FF2" w:rsidRDefault="00F01FF2" w:rsidP="00654260">
      <w:pPr>
        <w:pStyle w:val="Style2"/>
        <w:widowControl/>
        <w:spacing w:line="276" w:lineRule="auto"/>
        <w:jc w:val="left"/>
        <w:rPr>
          <w:rStyle w:val="FontStyle11"/>
          <w:b/>
          <w:sz w:val="28"/>
          <w:szCs w:val="28"/>
        </w:rPr>
      </w:pPr>
    </w:p>
    <w:p w:rsidR="00F01FF2" w:rsidRDefault="00B63B08" w:rsidP="00654260">
      <w:pPr>
        <w:pStyle w:val="Style1"/>
        <w:widowControl/>
        <w:numPr>
          <w:ilvl w:val="1"/>
          <w:numId w:val="3"/>
        </w:numPr>
        <w:tabs>
          <w:tab w:val="left" w:pos="0"/>
        </w:tabs>
        <w:spacing w:line="276" w:lineRule="auto"/>
        <w:ind w:left="0" w:firstLine="360"/>
        <w:jc w:val="left"/>
        <w:rPr>
          <w:rStyle w:val="FontStyle11"/>
          <w:sz w:val="28"/>
          <w:szCs w:val="28"/>
        </w:rPr>
      </w:pPr>
      <w:r w:rsidRPr="0071424C">
        <w:rPr>
          <w:rStyle w:val="FontStyle11"/>
          <w:sz w:val="28"/>
          <w:szCs w:val="28"/>
        </w:rPr>
        <w:t>Образовательная о</w:t>
      </w:r>
      <w:r w:rsidR="00F01FF2">
        <w:rPr>
          <w:rStyle w:val="FontStyle11"/>
          <w:sz w:val="28"/>
          <w:szCs w:val="28"/>
        </w:rPr>
        <w:t xml:space="preserve">рганизация стремится обеспечить </w:t>
      </w:r>
      <w:r w:rsidRPr="0071424C">
        <w:rPr>
          <w:rStyle w:val="FontStyle11"/>
          <w:sz w:val="28"/>
          <w:szCs w:val="28"/>
        </w:rPr>
        <w:t>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B63B08" w:rsidRPr="00F01FF2" w:rsidRDefault="00B63B08" w:rsidP="00654260">
      <w:pPr>
        <w:pStyle w:val="Style1"/>
        <w:widowControl/>
        <w:numPr>
          <w:ilvl w:val="1"/>
          <w:numId w:val="3"/>
        </w:numPr>
        <w:tabs>
          <w:tab w:val="left" w:pos="0"/>
        </w:tabs>
        <w:spacing w:line="276" w:lineRule="auto"/>
        <w:ind w:left="0" w:firstLine="360"/>
        <w:jc w:val="left"/>
        <w:rPr>
          <w:rStyle w:val="FontStyle11"/>
          <w:sz w:val="28"/>
          <w:szCs w:val="28"/>
        </w:rPr>
      </w:pPr>
      <w:r w:rsidRPr="00F01FF2">
        <w:rPr>
          <w:rStyle w:val="FontStyle11"/>
          <w:sz w:val="28"/>
          <w:szCs w:val="28"/>
        </w:rPr>
        <w:t xml:space="preserve">Случаи нарушения норм профессиональной этики педагогических работников, установленных разделом </w:t>
      </w:r>
      <w:r w:rsidR="00F01FF2">
        <w:rPr>
          <w:rStyle w:val="FontStyle11"/>
          <w:sz w:val="28"/>
          <w:szCs w:val="28"/>
        </w:rPr>
        <w:t>2</w:t>
      </w:r>
      <w:r w:rsidRPr="00F01FF2">
        <w:rPr>
          <w:rStyle w:val="FontStyle11"/>
          <w:sz w:val="28"/>
          <w:szCs w:val="28"/>
        </w:rPr>
        <w:t xml:space="preserve"> настоящего Положения, рассматриваются комиссией  по  урегулированию  споров  между  участниками образовательных</w:t>
      </w:r>
    </w:p>
    <w:p w:rsidR="00B63B08" w:rsidRPr="0071424C" w:rsidRDefault="00B63B08" w:rsidP="00654260">
      <w:pPr>
        <w:pStyle w:val="Style1"/>
        <w:widowControl/>
        <w:spacing w:line="276" w:lineRule="auto"/>
        <w:ind w:firstLine="0"/>
        <w:jc w:val="left"/>
        <w:rPr>
          <w:rStyle w:val="FontStyle12"/>
          <w:rFonts w:ascii="Times New Roman" w:hAnsi="Times New Roman" w:cs="Times New Roman"/>
          <w:sz w:val="28"/>
          <w:szCs w:val="28"/>
        </w:rPr>
      </w:pPr>
      <w:r w:rsidRPr="0071424C">
        <w:rPr>
          <w:rStyle w:val="FontStyle12"/>
          <w:rFonts w:ascii="Times New Roman" w:hAnsi="Times New Roman" w:cs="Times New Roman"/>
          <w:sz w:val="28"/>
          <w:szCs w:val="28"/>
        </w:rPr>
        <w:t xml:space="preserve">отношений, создаваемой в организации, осуществляющей образовательную деятельность, в соответствии с частью 2 статьи 45 Федерального закона </w:t>
      </w:r>
      <w:r w:rsidRPr="0071424C">
        <w:rPr>
          <w:rStyle w:val="FontStyle11"/>
          <w:sz w:val="28"/>
          <w:szCs w:val="28"/>
        </w:rPr>
        <w:t xml:space="preserve">от </w:t>
      </w:r>
      <w:r w:rsidRPr="0071424C">
        <w:rPr>
          <w:rStyle w:val="FontStyle12"/>
          <w:rFonts w:ascii="Times New Roman" w:hAnsi="Times New Roman" w:cs="Times New Roman"/>
          <w:sz w:val="28"/>
          <w:szCs w:val="28"/>
        </w:rPr>
        <w:t>29 декабря 2012 г. № 273-ФЗ «Об образовании в Российской Федерации».</w:t>
      </w:r>
    </w:p>
    <w:p w:rsidR="00F01FF2" w:rsidRDefault="00B63B08" w:rsidP="00654260">
      <w:pPr>
        <w:pStyle w:val="Style2"/>
        <w:widowControl/>
        <w:spacing w:line="276" w:lineRule="auto"/>
        <w:ind w:firstLine="1418"/>
        <w:jc w:val="left"/>
        <w:rPr>
          <w:rStyle w:val="FontStyle12"/>
          <w:rFonts w:ascii="Times New Roman" w:hAnsi="Times New Roman" w:cs="Times New Roman"/>
          <w:sz w:val="28"/>
          <w:szCs w:val="28"/>
        </w:rPr>
      </w:pPr>
      <w:r w:rsidRPr="0071424C">
        <w:rPr>
          <w:rStyle w:val="FontStyle12"/>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F01FF2" w:rsidRDefault="00B63B08" w:rsidP="00654260">
      <w:pPr>
        <w:pStyle w:val="Style2"/>
        <w:widowControl/>
        <w:numPr>
          <w:ilvl w:val="1"/>
          <w:numId w:val="3"/>
        </w:numPr>
        <w:spacing w:line="276" w:lineRule="auto"/>
        <w:ind w:left="0" w:firstLine="360"/>
        <w:jc w:val="both"/>
        <w:rPr>
          <w:rStyle w:val="FontStyle12"/>
          <w:rFonts w:ascii="Times New Roman" w:hAnsi="Times New Roman" w:cs="Times New Roman"/>
          <w:sz w:val="28"/>
          <w:szCs w:val="28"/>
        </w:rPr>
      </w:pPr>
      <w:r w:rsidRPr="0071424C">
        <w:rPr>
          <w:rStyle w:val="FontStyle12"/>
          <w:rFonts w:ascii="Times New Roman" w:hAnsi="Times New Roman" w:cs="Times New Roman"/>
          <w:sz w:val="28"/>
          <w:szCs w:val="28"/>
        </w:rPr>
        <w:t xml:space="preserve">Педагогический работник, претендующий на справедливое и объективное расследование нарушения норм профессиональной этики, </w:t>
      </w:r>
      <w:r w:rsidRPr="0071424C">
        <w:rPr>
          <w:rStyle w:val="FontStyle12"/>
          <w:rFonts w:ascii="Times New Roman" w:hAnsi="Times New Roman" w:cs="Times New Roman"/>
          <w:sz w:val="28"/>
          <w:szCs w:val="28"/>
        </w:rPr>
        <w:lastRenderedPageBreak/>
        <w:t>вправе обратиться в комиссию по урегулированию споров между участниками образовательных отношений.</w:t>
      </w:r>
    </w:p>
    <w:p w:rsidR="00654260" w:rsidRDefault="00B63B08" w:rsidP="00654260">
      <w:pPr>
        <w:pStyle w:val="Style2"/>
        <w:widowControl/>
        <w:numPr>
          <w:ilvl w:val="1"/>
          <w:numId w:val="3"/>
        </w:numPr>
        <w:spacing w:line="276" w:lineRule="auto"/>
        <w:ind w:left="0" w:firstLine="360"/>
        <w:jc w:val="both"/>
        <w:rPr>
          <w:rStyle w:val="FontStyle12"/>
          <w:rFonts w:ascii="Times New Roman" w:hAnsi="Times New Roman" w:cs="Times New Roman"/>
          <w:sz w:val="28"/>
          <w:szCs w:val="28"/>
        </w:rPr>
      </w:pPr>
      <w:r w:rsidRPr="00F01FF2">
        <w:rPr>
          <w:rStyle w:val="FontStyle12"/>
          <w:rFonts w:ascii="Times New Roman" w:hAnsi="Times New Roman" w:cs="Times New Roman"/>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w:t>
      </w:r>
      <w:r w:rsidR="00F01FF2">
        <w:rPr>
          <w:rStyle w:val="FontStyle12"/>
          <w:rFonts w:ascii="Times New Roman" w:hAnsi="Times New Roman" w:cs="Times New Roman"/>
          <w:sz w:val="28"/>
          <w:szCs w:val="28"/>
        </w:rPr>
        <w:t>ации</w:t>
      </w:r>
      <w:r w:rsidRPr="00F01FF2">
        <w:rPr>
          <w:rStyle w:val="FontStyle12"/>
          <w:rFonts w:ascii="Times New Roman" w:hAnsi="Times New Roman" w:cs="Times New Roman"/>
          <w:sz w:val="28"/>
          <w:szCs w:val="28"/>
        </w:rPr>
        <w:t>.</w:t>
      </w:r>
    </w:p>
    <w:p w:rsidR="00B63B08" w:rsidRPr="00654260" w:rsidRDefault="00B63B08" w:rsidP="00654260">
      <w:pPr>
        <w:pStyle w:val="Style2"/>
        <w:widowControl/>
        <w:numPr>
          <w:ilvl w:val="1"/>
          <w:numId w:val="3"/>
        </w:numPr>
        <w:spacing w:line="276" w:lineRule="auto"/>
        <w:ind w:left="0" w:firstLine="360"/>
        <w:jc w:val="both"/>
        <w:rPr>
          <w:rStyle w:val="FontStyle12"/>
          <w:rFonts w:ascii="Times New Roman" w:hAnsi="Times New Roman" w:cs="Times New Roman"/>
          <w:sz w:val="28"/>
          <w:szCs w:val="28"/>
        </w:rPr>
      </w:pPr>
      <w:proofErr w:type="gramStart"/>
      <w:r w:rsidRPr="00654260">
        <w:rPr>
          <w:rStyle w:val="FontStyle12"/>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654260">
        <w:rPr>
          <w:rStyle w:val="FontStyle12"/>
          <w:rFonts w:ascii="Times New Roman" w:hAnsi="Times New Roman" w:cs="Times New Roman"/>
          <w:sz w:val="28"/>
          <w:szCs w:val="28"/>
        </w:rPr>
        <w:t xml:space="preserve"> суд.</w:t>
      </w:r>
    </w:p>
    <w:p w:rsidR="00B63B08" w:rsidRPr="0071424C" w:rsidRDefault="00B63B08" w:rsidP="00654260">
      <w:pPr>
        <w:pStyle w:val="Style7"/>
        <w:widowControl/>
        <w:spacing w:line="276" w:lineRule="auto"/>
        <w:rPr>
          <w:sz w:val="28"/>
          <w:szCs w:val="28"/>
        </w:rPr>
      </w:pPr>
    </w:p>
    <w:p w:rsidR="002747A9" w:rsidRPr="0071424C" w:rsidRDefault="002747A9" w:rsidP="00654260">
      <w:pPr>
        <w:spacing w:after="0"/>
        <w:rPr>
          <w:rFonts w:ascii="Times New Roman" w:hAnsi="Times New Roman" w:cs="Times New Roman"/>
          <w:sz w:val="28"/>
          <w:szCs w:val="28"/>
        </w:rPr>
      </w:pPr>
    </w:p>
    <w:sectPr w:rsidR="002747A9" w:rsidRPr="0071424C" w:rsidSect="00274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C71FB"/>
    <w:multiLevelType w:val="multilevel"/>
    <w:tmpl w:val="754ECF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66C25A74"/>
    <w:multiLevelType w:val="singleLevel"/>
    <w:tmpl w:val="19D2F18E"/>
    <w:lvl w:ilvl="0">
      <w:start w:val="4"/>
      <w:numFmt w:val="decimal"/>
      <w:lvlText w:val="%1."/>
      <w:legacy w:legacy="1" w:legacySpace="0" w:legacyIndent="403"/>
      <w:lvlJc w:val="left"/>
      <w:rPr>
        <w:rFonts w:ascii="Cambria" w:hAnsi="Cambria" w:hint="default"/>
      </w:rPr>
    </w:lvl>
  </w:abstractNum>
  <w:abstractNum w:abstractNumId="2">
    <w:nsid w:val="785E7614"/>
    <w:multiLevelType w:val="singleLevel"/>
    <w:tmpl w:val="616CC34E"/>
    <w:lvl w:ilvl="0">
      <w:start w:val="6"/>
      <w:numFmt w:val="decimal"/>
      <w:lvlText w:val="%1."/>
      <w:legacy w:legacy="1" w:legacySpace="0" w:legacyIndent="266"/>
      <w:lvlJc w:val="left"/>
      <w:rPr>
        <w:rFonts w:ascii="Cambria" w:hAnsi="Cambria"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B08"/>
    <w:rsid w:val="00220315"/>
    <w:rsid w:val="002747A9"/>
    <w:rsid w:val="00344AEE"/>
    <w:rsid w:val="00654260"/>
    <w:rsid w:val="0071424C"/>
    <w:rsid w:val="009E40B2"/>
    <w:rsid w:val="00A37023"/>
    <w:rsid w:val="00B63B08"/>
    <w:rsid w:val="00D3467C"/>
    <w:rsid w:val="00F01FF2"/>
    <w:rsid w:val="00F7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B63B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63B08"/>
    <w:pPr>
      <w:widowControl w:val="0"/>
      <w:autoSpaceDE w:val="0"/>
      <w:autoSpaceDN w:val="0"/>
      <w:adjustRightInd w:val="0"/>
      <w:spacing w:after="0" w:line="386" w:lineRule="exact"/>
      <w:ind w:firstLine="684"/>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63B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63B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63B08"/>
    <w:rPr>
      <w:rFonts w:ascii="Times New Roman" w:hAnsi="Times New Roman" w:cs="Times New Roman"/>
      <w:spacing w:val="20"/>
      <w:sz w:val="22"/>
      <w:szCs w:val="22"/>
    </w:rPr>
  </w:style>
  <w:style w:type="paragraph" w:customStyle="1" w:styleId="Style1">
    <w:name w:val="Style1"/>
    <w:basedOn w:val="a"/>
    <w:uiPriority w:val="99"/>
    <w:rsid w:val="00B63B08"/>
    <w:pPr>
      <w:widowControl w:val="0"/>
      <w:autoSpaceDE w:val="0"/>
      <w:autoSpaceDN w:val="0"/>
      <w:adjustRightInd w:val="0"/>
      <w:spacing w:after="0" w:line="382" w:lineRule="exact"/>
      <w:ind w:firstLine="648"/>
      <w:jc w:val="both"/>
    </w:pPr>
    <w:rPr>
      <w:rFonts w:ascii="Cambria" w:eastAsiaTheme="minorEastAsia" w:hAnsi="Cambria"/>
      <w:sz w:val="24"/>
      <w:szCs w:val="24"/>
      <w:lang w:eastAsia="ru-RU"/>
    </w:rPr>
  </w:style>
  <w:style w:type="paragraph" w:customStyle="1" w:styleId="Style2">
    <w:name w:val="Style2"/>
    <w:basedOn w:val="a"/>
    <w:uiPriority w:val="99"/>
    <w:rsid w:val="00B63B08"/>
    <w:pPr>
      <w:widowControl w:val="0"/>
      <w:autoSpaceDE w:val="0"/>
      <w:autoSpaceDN w:val="0"/>
      <w:adjustRightInd w:val="0"/>
      <w:spacing w:after="0" w:line="382" w:lineRule="exact"/>
      <w:jc w:val="center"/>
    </w:pPr>
    <w:rPr>
      <w:rFonts w:ascii="Cambria" w:eastAsiaTheme="minorEastAsia" w:hAnsi="Cambria"/>
      <w:sz w:val="24"/>
      <w:szCs w:val="24"/>
      <w:lang w:eastAsia="ru-RU"/>
    </w:rPr>
  </w:style>
  <w:style w:type="paragraph" w:customStyle="1" w:styleId="Style3">
    <w:name w:val="Style3"/>
    <w:basedOn w:val="a"/>
    <w:uiPriority w:val="99"/>
    <w:rsid w:val="00B63B08"/>
    <w:pPr>
      <w:widowControl w:val="0"/>
      <w:autoSpaceDE w:val="0"/>
      <w:autoSpaceDN w:val="0"/>
      <w:adjustRightInd w:val="0"/>
      <w:spacing w:after="0" w:line="382" w:lineRule="exact"/>
      <w:ind w:firstLine="648"/>
      <w:jc w:val="both"/>
    </w:pPr>
    <w:rPr>
      <w:rFonts w:ascii="Cambria" w:eastAsiaTheme="minorEastAsia" w:hAnsi="Cambria"/>
      <w:sz w:val="24"/>
      <w:szCs w:val="24"/>
      <w:lang w:eastAsia="ru-RU"/>
    </w:rPr>
  </w:style>
  <w:style w:type="character" w:customStyle="1" w:styleId="FontStyle12">
    <w:name w:val="Font Style12"/>
    <w:basedOn w:val="a0"/>
    <w:uiPriority w:val="99"/>
    <w:rsid w:val="00B63B08"/>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cp:lastPrinted>2001-12-31T19:22:00Z</cp:lastPrinted>
  <dcterms:created xsi:type="dcterms:W3CDTF">2001-12-31T18:02:00Z</dcterms:created>
  <dcterms:modified xsi:type="dcterms:W3CDTF">2001-12-31T19:25:00Z</dcterms:modified>
</cp:coreProperties>
</file>